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7060E" w14:textId="77777777" w:rsidR="00F076E0" w:rsidRPr="00F076E0" w:rsidRDefault="00F076E0" w:rsidP="00F076E0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F076E0">
        <w:rPr>
          <w:rFonts w:ascii="Arial" w:hAnsi="Arial" w:cs="Arial"/>
          <w:i/>
          <w:iCs/>
          <w:sz w:val="24"/>
          <w:szCs w:val="24"/>
        </w:rPr>
        <w:t>Sponsor-Investigator’s Name</w:t>
      </w:r>
    </w:p>
    <w:p w14:paraId="38F03934" w14:textId="77777777" w:rsidR="00F076E0" w:rsidRPr="00F076E0" w:rsidRDefault="00F076E0" w:rsidP="00F076E0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F076E0">
        <w:rPr>
          <w:rFonts w:ascii="Arial" w:hAnsi="Arial" w:cs="Arial"/>
          <w:i/>
          <w:iCs/>
          <w:sz w:val="24"/>
          <w:szCs w:val="24"/>
        </w:rPr>
        <w:t>Academic Department of Investigator-Sponsor</w:t>
      </w:r>
    </w:p>
    <w:p w14:paraId="72CF4BF1" w14:textId="77777777" w:rsidR="00F076E0" w:rsidRPr="00F076E0" w:rsidRDefault="00F076E0" w:rsidP="00F076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>University of Pittsburgh</w:t>
      </w:r>
    </w:p>
    <w:p w14:paraId="15A14468" w14:textId="77777777" w:rsidR="00F076E0" w:rsidRPr="00F076E0" w:rsidRDefault="00F076E0" w:rsidP="00F076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F076E0">
        <w:rPr>
          <w:rFonts w:ascii="Arial" w:hAnsi="Arial" w:cs="Arial"/>
          <w:sz w:val="24"/>
          <w:szCs w:val="24"/>
        </w:rPr>
        <w:t>Hieber</w:t>
      </w:r>
      <w:proofErr w:type="spellEnd"/>
      <w:r w:rsidRPr="00F076E0">
        <w:rPr>
          <w:rFonts w:ascii="Arial" w:hAnsi="Arial" w:cs="Arial"/>
          <w:sz w:val="24"/>
          <w:szCs w:val="24"/>
        </w:rPr>
        <w:t xml:space="preserve"> Building, Suite 303</w:t>
      </w:r>
    </w:p>
    <w:p w14:paraId="66C9F3F7" w14:textId="77777777" w:rsidR="00F076E0" w:rsidRPr="00F076E0" w:rsidRDefault="00F076E0" w:rsidP="00F076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>3500 Fifth Avenue</w:t>
      </w:r>
    </w:p>
    <w:p w14:paraId="391ECBBC" w14:textId="6CA12EAF" w:rsidR="00F076E0" w:rsidRPr="00F076E0" w:rsidRDefault="00F076E0" w:rsidP="00F076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>Pittsburgh, PA 15213</w:t>
      </w:r>
    </w:p>
    <w:p w14:paraId="1B2B92E8" w14:textId="77777777" w:rsidR="00F076E0" w:rsidRPr="00F076E0" w:rsidRDefault="00F076E0" w:rsidP="00F076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35103D" w14:textId="77777777" w:rsidR="00062D25" w:rsidRPr="00062D25" w:rsidRDefault="00062D25" w:rsidP="00062D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25">
        <w:rPr>
          <w:rFonts w:ascii="Arial" w:hAnsi="Arial" w:cs="Arial"/>
          <w:sz w:val="24"/>
          <w:szCs w:val="24"/>
        </w:rPr>
        <w:t xml:space="preserve">Food and Drug Administration </w:t>
      </w:r>
    </w:p>
    <w:p w14:paraId="5BBCB56C" w14:textId="00F67204" w:rsidR="00062D25" w:rsidRPr="00062D25" w:rsidRDefault="00062D25" w:rsidP="00062D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2D25">
        <w:rPr>
          <w:rFonts w:ascii="Arial" w:hAnsi="Arial" w:cs="Arial"/>
          <w:sz w:val="24"/>
          <w:szCs w:val="24"/>
        </w:rPr>
        <w:t>Cente</w:t>
      </w:r>
      <w:r w:rsidR="00944C57">
        <w:rPr>
          <w:rFonts w:ascii="Arial" w:hAnsi="Arial" w:cs="Arial"/>
          <w:sz w:val="24"/>
          <w:szCs w:val="24"/>
        </w:rPr>
        <w:t>r for Devices and Radiological Health</w:t>
      </w:r>
    </w:p>
    <w:p w14:paraId="7188D217" w14:textId="4823998B" w:rsidR="00062D25" w:rsidRPr="00062D25" w:rsidRDefault="00944C57" w:rsidP="00062D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 Mail Center</w:t>
      </w:r>
    </w:p>
    <w:p w14:paraId="28F09EBD" w14:textId="5B1FB289" w:rsidR="00062D25" w:rsidRDefault="00944C57" w:rsidP="00062D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10903 New Hampshire Avenue</w:t>
      </w:r>
    </w:p>
    <w:p w14:paraId="6A1120E3" w14:textId="4FE076DD" w:rsidR="00944C57" w:rsidRPr="00062D25" w:rsidRDefault="00944C57" w:rsidP="00062D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WO66-G609</w:t>
      </w:r>
    </w:p>
    <w:p w14:paraId="4BBD3BA1" w14:textId="365F040A" w:rsidR="00F076E0" w:rsidRPr="00F076E0" w:rsidRDefault="00944C57" w:rsidP="00062D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Spring</w:t>
      </w:r>
      <w:r w:rsidR="00062D25" w:rsidRPr="00062D25">
        <w:rPr>
          <w:rFonts w:ascii="Arial" w:hAnsi="Arial" w:cs="Arial"/>
          <w:sz w:val="24"/>
          <w:szCs w:val="24"/>
        </w:rPr>
        <w:t xml:space="preserve">, MD </w:t>
      </w:r>
      <w:r>
        <w:rPr>
          <w:rFonts w:ascii="Arial" w:hAnsi="Arial" w:cs="Arial"/>
          <w:sz w:val="24"/>
          <w:szCs w:val="24"/>
        </w:rPr>
        <w:t>20993</w:t>
      </w:r>
    </w:p>
    <w:p w14:paraId="21AF5B96" w14:textId="77777777" w:rsidR="00062D25" w:rsidRDefault="00062D25" w:rsidP="00F076E0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EEB3944" w14:textId="3E496B8A" w:rsidR="00F076E0" w:rsidRPr="00A22462" w:rsidRDefault="00F076E0" w:rsidP="00F076E0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22462">
        <w:rPr>
          <w:rFonts w:ascii="Arial" w:hAnsi="Arial" w:cs="Arial"/>
          <w:i/>
          <w:iCs/>
          <w:sz w:val="24"/>
          <w:szCs w:val="24"/>
        </w:rPr>
        <w:t>Date:</w:t>
      </w:r>
      <w:bookmarkStart w:id="0" w:name="_GoBack"/>
      <w:bookmarkEnd w:id="0"/>
    </w:p>
    <w:p w14:paraId="43056B7C" w14:textId="41F948F1" w:rsidR="00F076E0" w:rsidRPr="00F076E0" w:rsidRDefault="00F076E0" w:rsidP="00F076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9BB3AC" w14:textId="417E1E7E" w:rsidR="00F076E0" w:rsidRPr="00F076E0" w:rsidRDefault="00F076E0" w:rsidP="00F076E0">
      <w:pPr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 xml:space="preserve">Re: </w:t>
      </w:r>
      <w:r w:rsidRPr="00F076E0">
        <w:rPr>
          <w:rFonts w:ascii="Arial" w:hAnsi="Arial" w:cs="Arial"/>
          <w:b/>
          <w:sz w:val="24"/>
          <w:szCs w:val="24"/>
        </w:rPr>
        <w:t>I</w:t>
      </w:r>
      <w:r w:rsidR="00062D25">
        <w:rPr>
          <w:rFonts w:ascii="Arial" w:hAnsi="Arial" w:cs="Arial"/>
          <w:b/>
          <w:sz w:val="24"/>
          <w:szCs w:val="24"/>
        </w:rPr>
        <w:t>DE</w:t>
      </w:r>
      <w:r w:rsidRPr="00F076E0">
        <w:rPr>
          <w:rFonts w:ascii="Arial" w:hAnsi="Arial" w:cs="Arial"/>
          <w:b/>
          <w:sz w:val="24"/>
          <w:szCs w:val="24"/>
        </w:rPr>
        <w:t xml:space="preserve"> </w:t>
      </w:r>
      <w:r w:rsidR="00062D25">
        <w:rPr>
          <w:rFonts w:ascii="Arial" w:hAnsi="Arial" w:cs="Arial"/>
          <w:b/>
          <w:sz w:val="24"/>
          <w:szCs w:val="24"/>
        </w:rPr>
        <w:t>Unanticipated adverse device effects</w:t>
      </w:r>
      <w:r w:rsidRPr="00F076E0">
        <w:rPr>
          <w:rFonts w:ascii="Arial" w:hAnsi="Arial" w:cs="Arial"/>
          <w:b/>
          <w:sz w:val="24"/>
          <w:szCs w:val="24"/>
        </w:rPr>
        <w:t xml:space="preserve"> </w:t>
      </w:r>
      <w:r w:rsidRPr="00F076E0">
        <w:rPr>
          <w:rFonts w:ascii="Arial" w:hAnsi="Arial" w:cs="Arial"/>
          <w:sz w:val="24"/>
          <w:szCs w:val="24"/>
        </w:rPr>
        <w:t>- (</w:t>
      </w:r>
      <w:r w:rsidRPr="00F076E0">
        <w:rPr>
          <w:rFonts w:ascii="Arial" w:hAnsi="Arial" w:cs="Arial"/>
          <w:i/>
          <w:sz w:val="24"/>
          <w:szCs w:val="24"/>
        </w:rPr>
        <w:t>I</w:t>
      </w:r>
      <w:r w:rsidR="00062D25">
        <w:rPr>
          <w:rFonts w:ascii="Arial" w:hAnsi="Arial" w:cs="Arial"/>
          <w:i/>
          <w:sz w:val="24"/>
          <w:szCs w:val="24"/>
        </w:rPr>
        <w:t>DE</w:t>
      </w:r>
      <w:r w:rsidRPr="00F076E0">
        <w:rPr>
          <w:rFonts w:ascii="Arial" w:hAnsi="Arial" w:cs="Arial"/>
          <w:i/>
          <w:sz w:val="24"/>
          <w:szCs w:val="24"/>
        </w:rPr>
        <w:t xml:space="preserve"> XXXXX</w:t>
      </w:r>
      <w:r w:rsidRPr="00F076E0">
        <w:rPr>
          <w:rFonts w:ascii="Arial" w:hAnsi="Arial" w:cs="Arial"/>
          <w:sz w:val="24"/>
          <w:szCs w:val="24"/>
        </w:rPr>
        <w:t>)</w:t>
      </w:r>
    </w:p>
    <w:p w14:paraId="4C098938" w14:textId="77777777" w:rsidR="00F076E0" w:rsidRPr="00F076E0" w:rsidRDefault="00F076E0" w:rsidP="00F076E0">
      <w:pPr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>Dear Division Director:</w:t>
      </w:r>
    </w:p>
    <w:p w14:paraId="0E86E967" w14:textId="16523766" w:rsidR="00F076E0" w:rsidRDefault="00F076E0" w:rsidP="00F076E0">
      <w:pPr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 xml:space="preserve">Enclosed please find </w:t>
      </w:r>
      <w:r>
        <w:rPr>
          <w:rFonts w:ascii="Arial" w:hAnsi="Arial" w:cs="Arial"/>
          <w:sz w:val="24"/>
          <w:szCs w:val="24"/>
        </w:rPr>
        <w:t xml:space="preserve">an </w:t>
      </w:r>
      <w:r w:rsidR="00062D25">
        <w:rPr>
          <w:rFonts w:ascii="Arial" w:hAnsi="Arial" w:cs="Arial"/>
          <w:sz w:val="24"/>
          <w:szCs w:val="24"/>
        </w:rPr>
        <w:t>u</w:t>
      </w:r>
      <w:r w:rsidR="00062D25" w:rsidRPr="00062D25">
        <w:rPr>
          <w:rFonts w:ascii="Arial" w:hAnsi="Arial" w:cs="Arial"/>
          <w:sz w:val="24"/>
          <w:szCs w:val="24"/>
        </w:rPr>
        <w:t xml:space="preserve">nanticipated adverse device effect </w:t>
      </w:r>
      <w:r>
        <w:rPr>
          <w:rFonts w:ascii="Arial" w:hAnsi="Arial" w:cs="Arial"/>
          <w:sz w:val="24"/>
          <w:szCs w:val="24"/>
        </w:rPr>
        <w:t xml:space="preserve">for a serious, unexpected and possibly related </w:t>
      </w:r>
      <w:r w:rsidR="00B06E78">
        <w:rPr>
          <w:rFonts w:ascii="Arial" w:hAnsi="Arial" w:cs="Arial"/>
          <w:sz w:val="24"/>
          <w:szCs w:val="24"/>
        </w:rPr>
        <w:t xml:space="preserve">adverse </w:t>
      </w:r>
      <w:r>
        <w:rPr>
          <w:rFonts w:ascii="Arial" w:hAnsi="Arial" w:cs="Arial"/>
          <w:sz w:val="24"/>
          <w:szCs w:val="24"/>
        </w:rPr>
        <w:t>event</w:t>
      </w:r>
      <w:r w:rsidRPr="00F076E0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The following are enclosed for your review.</w:t>
      </w:r>
    </w:p>
    <w:p w14:paraId="55BAC0CC" w14:textId="6C13DAA2" w:rsidR="00F076E0" w:rsidRDefault="00F076E0" w:rsidP="00F076E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Narrative description of the event</w:t>
      </w:r>
    </w:p>
    <w:p w14:paraId="50B75E74" w14:textId="6E4CEF36" w:rsidR="00A22462" w:rsidRDefault="00A22462" w:rsidP="00F076E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DSMB Review of the event </w:t>
      </w:r>
      <w:r w:rsidRPr="00A22462">
        <w:rPr>
          <w:rFonts w:ascii="Arial" w:hAnsi="Arial" w:cs="Arial"/>
          <w:i/>
          <w:iCs/>
          <w:sz w:val="24"/>
          <w:szCs w:val="24"/>
          <w:highlight w:val="yellow"/>
        </w:rPr>
        <w:t>(if applicable)</w:t>
      </w:r>
    </w:p>
    <w:p w14:paraId="1881C9EE" w14:textId="0B324B63" w:rsidR="00A22462" w:rsidRPr="00F076E0" w:rsidRDefault="00A22462" w:rsidP="00F076E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IRB review of the event </w:t>
      </w:r>
      <w:r w:rsidRPr="00A22462">
        <w:rPr>
          <w:rFonts w:ascii="Arial" w:hAnsi="Arial" w:cs="Arial"/>
          <w:i/>
          <w:iCs/>
          <w:sz w:val="24"/>
          <w:szCs w:val="24"/>
          <w:highlight w:val="yellow"/>
        </w:rPr>
        <w:t>(if available at the time this submission)</w:t>
      </w:r>
    </w:p>
    <w:p w14:paraId="7CAA13BC" w14:textId="533FCE2B" w:rsidR="00F076E0" w:rsidRPr="00F076E0" w:rsidRDefault="00F076E0" w:rsidP="00F076E0">
      <w:pPr>
        <w:rPr>
          <w:rFonts w:ascii="Arial" w:hAnsi="Arial" w:cs="Arial"/>
          <w:sz w:val="24"/>
          <w:szCs w:val="24"/>
        </w:rPr>
      </w:pPr>
      <w:r w:rsidRPr="00F076E0">
        <w:rPr>
          <w:rFonts w:ascii="Arial" w:hAnsi="Arial" w:cs="Arial"/>
          <w:sz w:val="24"/>
          <w:szCs w:val="24"/>
        </w:rPr>
        <w:t xml:space="preserve">Thank you for your </w:t>
      </w:r>
      <w:r>
        <w:rPr>
          <w:rFonts w:ascii="Arial" w:hAnsi="Arial" w:cs="Arial"/>
          <w:sz w:val="24"/>
          <w:szCs w:val="24"/>
        </w:rPr>
        <w:t xml:space="preserve">review of this </w:t>
      </w:r>
      <w:r w:rsidR="00062D25">
        <w:rPr>
          <w:rFonts w:ascii="Arial" w:hAnsi="Arial" w:cs="Arial"/>
          <w:sz w:val="24"/>
          <w:szCs w:val="24"/>
        </w:rPr>
        <w:t>information</w:t>
      </w:r>
      <w:r w:rsidRPr="00F076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Please contact me at [insert phone number] or [insert e-mail address].</w:t>
      </w:r>
    </w:p>
    <w:p w14:paraId="137017AD" w14:textId="77777777" w:rsidR="00F076E0" w:rsidRPr="00F076E0" w:rsidRDefault="00F076E0" w:rsidP="00F076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2BEACF" w14:textId="77777777" w:rsidR="00A22462" w:rsidRPr="00A22462" w:rsidRDefault="00A22462" w:rsidP="00A22462">
      <w:pPr>
        <w:rPr>
          <w:rFonts w:ascii="Arial" w:hAnsi="Arial" w:cs="Arial"/>
          <w:sz w:val="24"/>
          <w:szCs w:val="24"/>
        </w:rPr>
      </w:pPr>
      <w:r w:rsidRPr="00A22462">
        <w:rPr>
          <w:rFonts w:ascii="Arial" w:hAnsi="Arial" w:cs="Arial"/>
          <w:sz w:val="24"/>
          <w:szCs w:val="24"/>
        </w:rPr>
        <w:t xml:space="preserve">Sincerely, </w:t>
      </w:r>
    </w:p>
    <w:p w14:paraId="05DBE457" w14:textId="77777777" w:rsidR="00A22462" w:rsidRPr="00A22462" w:rsidRDefault="00A22462" w:rsidP="00A22462">
      <w:pPr>
        <w:rPr>
          <w:rFonts w:ascii="Arial" w:hAnsi="Arial" w:cs="Arial"/>
          <w:sz w:val="24"/>
          <w:szCs w:val="24"/>
        </w:rPr>
      </w:pPr>
    </w:p>
    <w:p w14:paraId="5FD3889D" w14:textId="77777777" w:rsidR="00A22462" w:rsidRPr="00A22462" w:rsidRDefault="00A22462" w:rsidP="00A22462">
      <w:pPr>
        <w:rPr>
          <w:rFonts w:ascii="Arial" w:hAnsi="Arial" w:cs="Arial"/>
          <w:sz w:val="24"/>
          <w:szCs w:val="24"/>
        </w:rPr>
      </w:pPr>
      <w:r w:rsidRPr="00A22462">
        <w:rPr>
          <w:rFonts w:ascii="Arial" w:hAnsi="Arial" w:cs="Arial"/>
          <w:sz w:val="24"/>
          <w:szCs w:val="24"/>
        </w:rPr>
        <w:t>___________________________</w:t>
      </w:r>
      <w:r w:rsidRPr="00A22462">
        <w:rPr>
          <w:rFonts w:ascii="Arial" w:hAnsi="Arial" w:cs="Arial"/>
          <w:sz w:val="24"/>
          <w:szCs w:val="24"/>
        </w:rPr>
        <w:tab/>
        <w:t>______________________________</w:t>
      </w:r>
    </w:p>
    <w:p w14:paraId="16B7BF7E" w14:textId="512CD2EA" w:rsidR="00F076E0" w:rsidRPr="00A22462" w:rsidRDefault="00A22462" w:rsidP="00A224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462">
        <w:rPr>
          <w:rFonts w:ascii="Arial" w:hAnsi="Arial" w:cs="Arial"/>
          <w:sz w:val="24"/>
          <w:szCs w:val="24"/>
        </w:rPr>
        <w:t>Signature of Sponsor-Investigator</w:t>
      </w:r>
      <w:r w:rsidRPr="00A22462">
        <w:rPr>
          <w:rFonts w:ascii="Arial" w:hAnsi="Arial" w:cs="Arial"/>
          <w:sz w:val="24"/>
          <w:szCs w:val="24"/>
        </w:rPr>
        <w:tab/>
      </w:r>
      <w:r w:rsidRPr="00A22462">
        <w:rPr>
          <w:rFonts w:ascii="Arial" w:hAnsi="Arial" w:cs="Arial"/>
          <w:sz w:val="24"/>
          <w:szCs w:val="24"/>
        </w:rPr>
        <w:tab/>
        <w:t>Printed Name of Sponsor-Investigator</w:t>
      </w:r>
    </w:p>
    <w:sectPr w:rsidR="00F076E0" w:rsidRPr="00A22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FEE"/>
    <w:multiLevelType w:val="hybridMultilevel"/>
    <w:tmpl w:val="0F30F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5AE4"/>
    <w:multiLevelType w:val="hybridMultilevel"/>
    <w:tmpl w:val="4C4C7126"/>
    <w:lvl w:ilvl="0" w:tplc="62CECF8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70D19"/>
    <w:multiLevelType w:val="hybridMultilevel"/>
    <w:tmpl w:val="98CC3830"/>
    <w:lvl w:ilvl="0" w:tplc="2D4889F0">
      <w:start w:val="1"/>
      <w:numFmt w:val="decimal"/>
      <w:pStyle w:val="Heading3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22B8E"/>
    <w:multiLevelType w:val="hybridMultilevel"/>
    <w:tmpl w:val="17B86CCC"/>
    <w:lvl w:ilvl="0" w:tplc="9298788C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76EFB"/>
    <w:multiLevelType w:val="hybridMultilevel"/>
    <w:tmpl w:val="EC5C0846"/>
    <w:lvl w:ilvl="0" w:tplc="972AC28C">
      <w:start w:val="1"/>
      <w:numFmt w:val="decimal"/>
      <w:pStyle w:val="Heading4"/>
      <w:lvlText w:val="%1.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E0"/>
    <w:rsid w:val="00062D25"/>
    <w:rsid w:val="003D7C2C"/>
    <w:rsid w:val="007E5A83"/>
    <w:rsid w:val="008F3C7B"/>
    <w:rsid w:val="00944C57"/>
    <w:rsid w:val="00A22462"/>
    <w:rsid w:val="00B06E78"/>
    <w:rsid w:val="00D95459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AA62C"/>
  <w15:chartTrackingRefBased/>
  <w15:docId w15:val="{B681919F-F1BE-450E-A33D-1FAB0ADE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83"/>
  </w:style>
  <w:style w:type="paragraph" w:styleId="Heading1">
    <w:name w:val="heading 1"/>
    <w:basedOn w:val="Normal"/>
    <w:next w:val="Normal"/>
    <w:link w:val="Heading1Char"/>
    <w:uiPriority w:val="9"/>
    <w:qFormat/>
    <w:rsid w:val="00D95459"/>
    <w:pPr>
      <w:keepNext/>
      <w:keepLines/>
      <w:numPr>
        <w:numId w:val="1"/>
      </w:numPr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C7B"/>
    <w:pPr>
      <w:keepNext/>
      <w:keepLines/>
      <w:numPr>
        <w:numId w:val="2"/>
      </w:numPr>
      <w:tabs>
        <w:tab w:val="left" w:pos="1440"/>
      </w:tabs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459"/>
    <w:pPr>
      <w:keepNext/>
      <w:keepLines/>
      <w:numPr>
        <w:numId w:val="3"/>
      </w:numPr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459"/>
    <w:pPr>
      <w:keepNext/>
      <w:keepLines/>
      <w:numPr>
        <w:numId w:val="4"/>
      </w:numPr>
      <w:spacing w:before="40" w:after="0"/>
      <w:outlineLvl w:val="3"/>
    </w:pPr>
    <w:rPr>
      <w:rFonts w:ascii="Arial" w:eastAsiaTheme="majorEastAsia" w:hAnsi="Arial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459"/>
    <w:rPr>
      <w:rFonts w:ascii="Arial" w:eastAsiaTheme="majorEastAsia" w:hAnsi="Arial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95459"/>
    <w:rPr>
      <w:rFonts w:ascii="Arial" w:eastAsiaTheme="majorEastAsia" w:hAnsi="Arial" w:cstheme="maj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3C7B"/>
    <w:rPr>
      <w:rFonts w:ascii="Arial" w:eastAsiaTheme="majorEastAsia" w:hAnsi="Arial" w:cstheme="majorBidi"/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459"/>
    <w:rPr>
      <w:rFonts w:ascii="Arial" w:eastAsiaTheme="majorEastAsia" w:hAnsi="Arial" w:cstheme="majorBidi"/>
      <w:b/>
      <w:iCs/>
      <w:sz w:val="24"/>
    </w:rPr>
  </w:style>
  <w:style w:type="paragraph" w:styleId="ListParagraph">
    <w:name w:val="List Paragraph"/>
    <w:basedOn w:val="Normal"/>
    <w:uiPriority w:val="34"/>
    <w:qFormat/>
    <w:rsid w:val="00F0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Lehman, April D</dc:creator>
  <cp:keywords/>
  <dc:description/>
  <cp:lastModifiedBy>Wilkes, Courtney R</cp:lastModifiedBy>
  <cp:revision>2</cp:revision>
  <dcterms:created xsi:type="dcterms:W3CDTF">2020-11-18T16:13:00Z</dcterms:created>
  <dcterms:modified xsi:type="dcterms:W3CDTF">2020-11-18T16:13:00Z</dcterms:modified>
</cp:coreProperties>
</file>